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07" w:rsidRPr="002A194B" w:rsidRDefault="00D659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JAKOVANY</w:t>
      </w:r>
    </w:p>
    <w:p w:rsidR="000D508D" w:rsidRDefault="000D508D">
      <w:pPr>
        <w:rPr>
          <w:rFonts w:ascii="Times New Roman" w:hAnsi="Times New Roman" w:cs="Times New Roman"/>
          <w:sz w:val="24"/>
          <w:szCs w:val="24"/>
        </w:rPr>
      </w:pPr>
    </w:p>
    <w:p w:rsidR="000D508D" w:rsidRDefault="000D508D">
      <w:pPr>
        <w:rPr>
          <w:rFonts w:ascii="Times New Roman" w:hAnsi="Times New Roman" w:cs="Times New Roman"/>
          <w:sz w:val="24"/>
          <w:szCs w:val="24"/>
        </w:rPr>
      </w:pPr>
    </w:p>
    <w:p w:rsidR="000D508D" w:rsidRPr="002A194B" w:rsidRDefault="000D508D" w:rsidP="002A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4B">
        <w:rPr>
          <w:rFonts w:ascii="Times New Roman" w:hAnsi="Times New Roman" w:cs="Times New Roman"/>
          <w:b/>
          <w:sz w:val="28"/>
          <w:szCs w:val="28"/>
        </w:rPr>
        <w:t>Materiál na rokovanie obecného zastupiteľstva</w:t>
      </w:r>
    </w:p>
    <w:p w:rsidR="000D508D" w:rsidRDefault="000D508D">
      <w:pPr>
        <w:rPr>
          <w:rFonts w:ascii="Times New Roman" w:hAnsi="Times New Roman" w:cs="Times New Roman"/>
          <w:sz w:val="24"/>
          <w:szCs w:val="24"/>
        </w:rPr>
      </w:pPr>
    </w:p>
    <w:p w:rsidR="000D508D" w:rsidRDefault="000D508D">
      <w:pPr>
        <w:rPr>
          <w:rFonts w:ascii="Times New Roman" w:hAnsi="Times New Roman" w:cs="Times New Roman"/>
          <w:sz w:val="24"/>
          <w:szCs w:val="24"/>
        </w:rPr>
      </w:pPr>
    </w:p>
    <w:p w:rsidR="000D508D" w:rsidRDefault="000D508D">
      <w:pPr>
        <w:rPr>
          <w:rFonts w:ascii="Times New Roman" w:hAnsi="Times New Roman" w:cs="Times New Roman"/>
          <w:sz w:val="24"/>
          <w:szCs w:val="24"/>
        </w:rPr>
      </w:pPr>
    </w:p>
    <w:p w:rsidR="000D508D" w:rsidRDefault="000D5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</w:p>
    <w:p w:rsidR="000D508D" w:rsidRDefault="000D5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 w:rsidR="00D21C2B">
        <w:rPr>
          <w:rFonts w:ascii="Times New Roman" w:hAnsi="Times New Roman" w:cs="Times New Roman"/>
          <w:sz w:val="24"/>
          <w:szCs w:val="24"/>
        </w:rPr>
        <w:t xml:space="preserve">   31.1.2019</w:t>
      </w:r>
      <w:bookmarkStart w:id="0" w:name="_GoBack"/>
      <w:bookmarkEnd w:id="0"/>
    </w:p>
    <w:p w:rsidR="000D508D" w:rsidRDefault="000D508D">
      <w:pPr>
        <w:rPr>
          <w:rFonts w:ascii="Times New Roman" w:hAnsi="Times New Roman" w:cs="Times New Roman"/>
          <w:sz w:val="24"/>
          <w:szCs w:val="24"/>
        </w:rPr>
      </w:pPr>
    </w:p>
    <w:p w:rsidR="000D508D" w:rsidRDefault="000D508D">
      <w:pPr>
        <w:rPr>
          <w:rFonts w:ascii="Times New Roman" w:hAnsi="Times New Roman" w:cs="Times New Roman"/>
          <w:sz w:val="24"/>
          <w:szCs w:val="24"/>
        </w:rPr>
      </w:pPr>
    </w:p>
    <w:p w:rsidR="002A194B" w:rsidRDefault="002A194B">
      <w:pPr>
        <w:rPr>
          <w:rFonts w:ascii="Times New Roman" w:hAnsi="Times New Roman" w:cs="Times New Roman"/>
          <w:sz w:val="24"/>
          <w:szCs w:val="24"/>
        </w:rPr>
      </w:pPr>
    </w:p>
    <w:p w:rsidR="002A194B" w:rsidRDefault="002A194B">
      <w:pPr>
        <w:rPr>
          <w:rFonts w:ascii="Times New Roman" w:hAnsi="Times New Roman" w:cs="Times New Roman"/>
          <w:sz w:val="24"/>
          <w:szCs w:val="24"/>
        </w:rPr>
      </w:pPr>
    </w:p>
    <w:p w:rsidR="000D508D" w:rsidRPr="002A194B" w:rsidRDefault="000D508D" w:rsidP="002A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4B">
        <w:rPr>
          <w:rFonts w:ascii="Times New Roman" w:hAnsi="Times New Roman" w:cs="Times New Roman"/>
          <w:b/>
          <w:sz w:val="28"/>
          <w:szCs w:val="28"/>
        </w:rPr>
        <w:t>Návrh plánu kontrolnej činnosti h</w:t>
      </w:r>
      <w:r w:rsidR="00DF6AFB">
        <w:rPr>
          <w:rFonts w:ascii="Times New Roman" w:hAnsi="Times New Roman" w:cs="Times New Roman"/>
          <w:b/>
          <w:sz w:val="28"/>
          <w:szCs w:val="28"/>
        </w:rPr>
        <w:t>l</w:t>
      </w:r>
      <w:r w:rsidR="00D65925">
        <w:rPr>
          <w:rFonts w:ascii="Times New Roman" w:hAnsi="Times New Roman" w:cs="Times New Roman"/>
          <w:b/>
          <w:sz w:val="28"/>
          <w:szCs w:val="28"/>
        </w:rPr>
        <w:t>avnej kontrolórky Obce Jakovany</w:t>
      </w:r>
    </w:p>
    <w:p w:rsidR="000D508D" w:rsidRPr="002A194B" w:rsidRDefault="00AF6162" w:rsidP="002A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1. polrok 2019</w:t>
      </w:r>
    </w:p>
    <w:p w:rsidR="00E60D88" w:rsidRDefault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>
      <w:pPr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E60D88">
      <w:pPr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t>Predkladá:</w:t>
      </w:r>
      <w:r w:rsidRPr="002A194B">
        <w:rPr>
          <w:rFonts w:ascii="Times New Roman" w:hAnsi="Times New Roman" w:cs="Times New Roman"/>
          <w:b/>
          <w:sz w:val="24"/>
          <w:szCs w:val="24"/>
        </w:rPr>
        <w:tab/>
      </w:r>
      <w:r w:rsidRPr="002A194B">
        <w:rPr>
          <w:rFonts w:ascii="Times New Roman" w:hAnsi="Times New Roman" w:cs="Times New Roman"/>
          <w:b/>
          <w:sz w:val="24"/>
          <w:szCs w:val="24"/>
        </w:rPr>
        <w:tab/>
      </w:r>
      <w:r w:rsidRPr="002A194B">
        <w:rPr>
          <w:rFonts w:ascii="Times New Roman" w:hAnsi="Times New Roman" w:cs="Times New Roman"/>
          <w:b/>
          <w:sz w:val="24"/>
          <w:szCs w:val="24"/>
        </w:rPr>
        <w:tab/>
      </w:r>
      <w:r w:rsidRPr="002A194B">
        <w:rPr>
          <w:rFonts w:ascii="Times New Roman" w:hAnsi="Times New Roman" w:cs="Times New Roman"/>
          <w:b/>
          <w:sz w:val="24"/>
          <w:szCs w:val="24"/>
        </w:rPr>
        <w:tab/>
      </w:r>
      <w:r w:rsidRPr="002A194B">
        <w:rPr>
          <w:rFonts w:ascii="Times New Roman" w:hAnsi="Times New Roman" w:cs="Times New Roman"/>
          <w:b/>
          <w:sz w:val="24"/>
          <w:szCs w:val="24"/>
        </w:rPr>
        <w:tab/>
      </w:r>
      <w:r w:rsidRPr="002A194B">
        <w:rPr>
          <w:rFonts w:ascii="Times New Roman" w:hAnsi="Times New Roman" w:cs="Times New Roman"/>
          <w:b/>
          <w:sz w:val="24"/>
          <w:szCs w:val="24"/>
        </w:rPr>
        <w:tab/>
      </w:r>
      <w:r w:rsidRPr="002A194B">
        <w:rPr>
          <w:rFonts w:ascii="Times New Roman" w:hAnsi="Times New Roman" w:cs="Times New Roman"/>
          <w:b/>
          <w:sz w:val="24"/>
          <w:szCs w:val="24"/>
        </w:rPr>
        <w:tab/>
        <w:t>Materiál obsahuje:</w:t>
      </w:r>
    </w:p>
    <w:p w:rsidR="00E60D88" w:rsidRDefault="00AF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</w:t>
      </w:r>
      <w:r w:rsidR="00E60D88">
        <w:rPr>
          <w:rFonts w:ascii="Times New Roman" w:hAnsi="Times New Roman" w:cs="Times New Roman"/>
          <w:sz w:val="24"/>
          <w:szCs w:val="24"/>
        </w:rPr>
        <w:t xml:space="preserve">. Ľudmila </w:t>
      </w:r>
      <w:proofErr w:type="spellStart"/>
      <w:r w:rsidR="00E60D88">
        <w:rPr>
          <w:rFonts w:ascii="Times New Roman" w:hAnsi="Times New Roman" w:cs="Times New Roman"/>
          <w:sz w:val="24"/>
          <w:szCs w:val="24"/>
        </w:rPr>
        <w:t>Kopčáková</w:t>
      </w:r>
      <w:proofErr w:type="spellEnd"/>
      <w:r w:rsidR="00E60D88">
        <w:rPr>
          <w:rFonts w:ascii="Times New Roman" w:hAnsi="Times New Roman" w:cs="Times New Roman"/>
          <w:sz w:val="24"/>
          <w:szCs w:val="24"/>
        </w:rPr>
        <w:tab/>
      </w:r>
      <w:r w:rsidR="00E60D88">
        <w:rPr>
          <w:rFonts w:ascii="Times New Roman" w:hAnsi="Times New Roman" w:cs="Times New Roman"/>
          <w:sz w:val="24"/>
          <w:szCs w:val="24"/>
        </w:rPr>
        <w:tab/>
      </w:r>
      <w:r w:rsidR="00E60D88">
        <w:rPr>
          <w:rFonts w:ascii="Times New Roman" w:hAnsi="Times New Roman" w:cs="Times New Roman"/>
          <w:sz w:val="24"/>
          <w:szCs w:val="24"/>
        </w:rPr>
        <w:tab/>
      </w:r>
      <w:r w:rsidR="00E60D88">
        <w:rPr>
          <w:rFonts w:ascii="Times New Roman" w:hAnsi="Times New Roman" w:cs="Times New Roman"/>
          <w:sz w:val="24"/>
          <w:szCs w:val="24"/>
        </w:rPr>
        <w:tab/>
      </w:r>
      <w:r w:rsidR="00E60D88">
        <w:rPr>
          <w:rFonts w:ascii="Times New Roman" w:hAnsi="Times New Roman" w:cs="Times New Roman"/>
          <w:sz w:val="24"/>
          <w:szCs w:val="24"/>
        </w:rPr>
        <w:tab/>
        <w:t>1. Návrh na uznesenie</w:t>
      </w:r>
    </w:p>
    <w:p w:rsidR="00E60D88" w:rsidRDefault="00E60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kontrolórka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Dôvodovú správu</w:t>
      </w:r>
    </w:p>
    <w:p w:rsidR="00E60D88" w:rsidRDefault="00E60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Materiál</w:t>
      </w:r>
    </w:p>
    <w:p w:rsidR="00E60D88" w:rsidRDefault="00E60D88">
      <w:pPr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E60D88">
      <w:pPr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t>Spracovateľ:</w:t>
      </w:r>
    </w:p>
    <w:p w:rsidR="00E60D88" w:rsidRDefault="00E60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kontrolórka</w:t>
      </w:r>
    </w:p>
    <w:p w:rsidR="00E60D88" w:rsidRDefault="00E60D88">
      <w:pPr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E60D88" w:rsidP="002A194B">
      <w:pPr>
        <w:pStyle w:val="Odsekzoznamu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lastRenderedPageBreak/>
        <w:t>Návrh na uznesenie</w:t>
      </w: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po prerokovaní predloženého materiálu:</w:t>
      </w: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2A194B" w:rsidP="00E60D88">
      <w:pPr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 c </w:t>
      </w:r>
      <w:r w:rsidR="00E60D88" w:rsidRPr="002A194B">
        <w:rPr>
          <w:rFonts w:ascii="Times New Roman" w:hAnsi="Times New Roman" w:cs="Times New Roman"/>
          <w:b/>
          <w:sz w:val="24"/>
          <w:szCs w:val="24"/>
        </w:rPr>
        <w:t>h v a ľ u j e:</w:t>
      </w: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hlavnej ko</w:t>
      </w:r>
      <w:r w:rsidR="00AF6162">
        <w:rPr>
          <w:rFonts w:ascii="Times New Roman" w:hAnsi="Times New Roman" w:cs="Times New Roman"/>
          <w:sz w:val="24"/>
          <w:szCs w:val="24"/>
        </w:rPr>
        <w:t>ntrolórky obce na 1. polrok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E60D88" w:rsidP="002A194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lastRenderedPageBreak/>
        <w:t>Dôvodová správa</w:t>
      </w:r>
    </w:p>
    <w:p w:rsidR="00E60D88" w:rsidRDefault="00E60D88" w:rsidP="002A194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18 f, ods. 1 písm. b) zákona SNR č. 369/1990 Zb. o obecnom zriadení v znení neskorších predpisov je povinnosťou hlavného kontrolóra obce predložiť na schválenie obecnému zastupiteľstvu plán kontrolnej činnosti 1 krát za šesť mesiacov.</w:t>
      </w:r>
    </w:p>
    <w:p w:rsidR="00E60D88" w:rsidRDefault="00E60D88" w:rsidP="002A194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Predložený materiál nemá dopad na rozpočet obce, činnosť obecného úradu a orgány samosprávy obce.</w:t>
      </w: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E60D88" w:rsidP="002A19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4B">
        <w:rPr>
          <w:rFonts w:ascii="Times New Roman" w:hAnsi="Times New Roman" w:cs="Times New Roman"/>
          <w:b/>
          <w:sz w:val="28"/>
          <w:szCs w:val="28"/>
        </w:rPr>
        <w:lastRenderedPageBreak/>
        <w:t>Návrh plánu kontrolnej činnosti h</w:t>
      </w:r>
      <w:r w:rsidR="00DF6AFB">
        <w:rPr>
          <w:rFonts w:ascii="Times New Roman" w:hAnsi="Times New Roman" w:cs="Times New Roman"/>
          <w:b/>
          <w:sz w:val="28"/>
          <w:szCs w:val="28"/>
        </w:rPr>
        <w:t>l</w:t>
      </w:r>
      <w:r w:rsidR="00D65925">
        <w:rPr>
          <w:rFonts w:ascii="Times New Roman" w:hAnsi="Times New Roman" w:cs="Times New Roman"/>
          <w:b/>
          <w:sz w:val="28"/>
          <w:szCs w:val="28"/>
        </w:rPr>
        <w:t>avnej kontrolórky Obce Jakovany</w:t>
      </w:r>
    </w:p>
    <w:p w:rsidR="00E60D88" w:rsidRPr="002A194B" w:rsidRDefault="00E60D88" w:rsidP="002A19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4B">
        <w:rPr>
          <w:rFonts w:ascii="Times New Roman" w:hAnsi="Times New Roman" w:cs="Times New Roman"/>
          <w:b/>
          <w:sz w:val="28"/>
          <w:szCs w:val="28"/>
        </w:rPr>
        <w:t>na 1.</w:t>
      </w:r>
      <w:r w:rsidR="00AF6162">
        <w:rPr>
          <w:rFonts w:ascii="Times New Roman" w:hAnsi="Times New Roman" w:cs="Times New Roman"/>
          <w:b/>
          <w:sz w:val="28"/>
          <w:szCs w:val="28"/>
        </w:rPr>
        <w:t xml:space="preserve"> polrok 2019</w:t>
      </w: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Pr="002A194B" w:rsidRDefault="00E60D88" w:rsidP="00E60D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t>Zámer kontrolnej činnosti:</w:t>
      </w:r>
    </w:p>
    <w:p w:rsidR="00E60D88" w:rsidRDefault="00E60D88" w:rsidP="002A194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Kontrolnými aktivitami prispieť k efektívnemu a účinnému hospodáreniu s verejnými finančnými prostriedkami a s majetkom obce.</w:t>
      </w:r>
    </w:p>
    <w:p w:rsidR="00E60D88" w:rsidRPr="002A194B" w:rsidRDefault="00E60D88" w:rsidP="00E60D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t>Cieľ výkonu kontrolnej činnosti:</w:t>
      </w:r>
    </w:p>
    <w:p w:rsidR="00E60D88" w:rsidRDefault="00E60D88" w:rsidP="002A194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jednotlivých kontrolných akcií bude zistenie stavu a odstránenie prípadne zistených nedostatkov, za účelom zefektívnenia činnosti orgánov obce a budovania dobrého mena samosprávy a spokojnosti občanov, v súlade s platnými všeobecne záväznými právnymi predpismi.</w:t>
      </w:r>
    </w:p>
    <w:p w:rsidR="00E60D88" w:rsidRDefault="00E60D88" w:rsidP="00E60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E60D8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94B">
        <w:rPr>
          <w:rFonts w:ascii="Times New Roman" w:hAnsi="Times New Roman" w:cs="Times New Roman"/>
          <w:b/>
          <w:sz w:val="24"/>
          <w:szCs w:val="24"/>
          <w:u w:val="single"/>
        </w:rPr>
        <w:t>Základné úlohy hlavnej kontrolórk</w:t>
      </w:r>
      <w:r w:rsidR="00AF6162">
        <w:rPr>
          <w:rFonts w:ascii="Times New Roman" w:hAnsi="Times New Roman" w:cs="Times New Roman"/>
          <w:b/>
          <w:sz w:val="24"/>
          <w:szCs w:val="24"/>
          <w:u w:val="single"/>
        </w:rPr>
        <w:t>y obce na 1. polrok 2019</w:t>
      </w:r>
    </w:p>
    <w:p w:rsidR="002A194B" w:rsidRPr="002A194B" w:rsidRDefault="002A194B" w:rsidP="002A194B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D88" w:rsidRDefault="00E60D88" w:rsidP="00E60D8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odborného stanoviska k z</w:t>
      </w:r>
      <w:r w:rsidR="00AF6162">
        <w:rPr>
          <w:rFonts w:ascii="Times New Roman" w:hAnsi="Times New Roman" w:cs="Times New Roman"/>
          <w:sz w:val="24"/>
          <w:szCs w:val="24"/>
        </w:rPr>
        <w:t>áverečnému účtu obce za rok 2018</w:t>
      </w:r>
    </w:p>
    <w:p w:rsidR="00E60D88" w:rsidRDefault="00E60D88" w:rsidP="00E60D8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Plánu kontrolnej činnosti hlavnej ko</w:t>
      </w:r>
      <w:r w:rsidR="00AF6162">
        <w:rPr>
          <w:rFonts w:ascii="Times New Roman" w:hAnsi="Times New Roman" w:cs="Times New Roman"/>
          <w:sz w:val="24"/>
          <w:szCs w:val="24"/>
        </w:rPr>
        <w:t>ntrolórky obce na 2. polrok 2019</w:t>
      </w:r>
    </w:p>
    <w:p w:rsidR="00E60D88" w:rsidRPr="00E60D88" w:rsidRDefault="00E60D88" w:rsidP="00E60D88">
      <w:pPr>
        <w:rPr>
          <w:rFonts w:ascii="Times New Roman" w:hAnsi="Times New Roman" w:cs="Times New Roman"/>
          <w:sz w:val="24"/>
          <w:szCs w:val="24"/>
        </w:rPr>
      </w:pPr>
    </w:p>
    <w:p w:rsidR="00E60D88" w:rsidRDefault="00E60D88" w:rsidP="002A6DE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94B">
        <w:rPr>
          <w:rFonts w:ascii="Times New Roman" w:hAnsi="Times New Roman" w:cs="Times New Roman"/>
          <w:b/>
          <w:sz w:val="24"/>
          <w:szCs w:val="24"/>
          <w:u w:val="single"/>
        </w:rPr>
        <w:t>Kontrolná činnosť na 1. polrok 201</w:t>
      </w:r>
      <w:r w:rsidR="00AF616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2A194B" w:rsidRPr="002A194B" w:rsidRDefault="002A194B" w:rsidP="002A194B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DEB" w:rsidRDefault="001F6FAC" w:rsidP="002A6DE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Predloženie Správy z kontrolnej činnosti v zmysle §18f ods. 1 písm. e) zákona č. 369/1990 Zb. o obecnom zriadení v znení neskorších predpisov</w:t>
      </w:r>
    </w:p>
    <w:p w:rsidR="00A4533E" w:rsidRPr="00AF6162" w:rsidRDefault="00A4533E" w:rsidP="00A4533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dodržiavania zákona o slobodnom prístupe k informáciám v zmysle zákona č. 211/2000 Z. z. </w:t>
      </w:r>
      <w:r w:rsidRPr="006C7B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slobodnom prístupe k informáciám a o zmene a doplnení niektorých zákonov (zákon o slobode informácií)</w:t>
      </w:r>
    </w:p>
    <w:p w:rsidR="00AF6162" w:rsidRPr="006C7B7F" w:rsidRDefault="00AF6162" w:rsidP="00A4533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Kontrola inventarizácie majetku, záväzkov a rozdielu medzi majetkom a záväzkami</w:t>
      </w:r>
    </w:p>
    <w:p w:rsidR="002A6DEB" w:rsidRDefault="002A6DEB" w:rsidP="002A6DE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prijatých opatrení na odstránenie prípadných zistených nedostatkov pri vybranej kontrole</w:t>
      </w:r>
    </w:p>
    <w:p w:rsidR="002A6DEB" w:rsidRDefault="002A6DEB" w:rsidP="002A6DE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konkrétnej kontroly v prípade, ak o to požiada obecné zastupiteľstvo na základe podnetov poslancov, občanov a z poznatkov zistených pri výkone kontrolnej činnosti</w:t>
      </w:r>
    </w:p>
    <w:p w:rsidR="002A6DEB" w:rsidRPr="002A6DEB" w:rsidRDefault="002A6DEB" w:rsidP="002A6DEB">
      <w:pPr>
        <w:rPr>
          <w:rFonts w:ascii="Times New Roman" w:hAnsi="Times New Roman" w:cs="Times New Roman"/>
          <w:sz w:val="24"/>
          <w:szCs w:val="24"/>
        </w:rPr>
      </w:pPr>
    </w:p>
    <w:p w:rsidR="002A6DEB" w:rsidRDefault="002A6DEB" w:rsidP="002A6DE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A194B">
        <w:rPr>
          <w:rFonts w:ascii="Times New Roman" w:hAnsi="Times New Roman" w:cs="Times New Roman"/>
          <w:b/>
          <w:sz w:val="24"/>
          <w:szCs w:val="24"/>
        </w:rPr>
        <w:t>Ostatná činnosť h</w:t>
      </w:r>
      <w:r w:rsidR="00DF6AFB">
        <w:rPr>
          <w:rFonts w:ascii="Times New Roman" w:hAnsi="Times New Roman" w:cs="Times New Roman"/>
          <w:b/>
          <w:sz w:val="24"/>
          <w:szCs w:val="24"/>
        </w:rPr>
        <w:t>l</w:t>
      </w:r>
      <w:r w:rsidR="00D65925">
        <w:rPr>
          <w:rFonts w:ascii="Times New Roman" w:hAnsi="Times New Roman" w:cs="Times New Roman"/>
          <w:b/>
          <w:sz w:val="24"/>
          <w:szCs w:val="24"/>
        </w:rPr>
        <w:t>avnej kontrolórky Obce Jakovany</w:t>
      </w:r>
    </w:p>
    <w:p w:rsidR="002A194B" w:rsidRPr="002A194B" w:rsidRDefault="002A194B" w:rsidP="002A194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A6DEB" w:rsidRDefault="002A6DEB" w:rsidP="002A6DE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školenia organizovaných RVC</w:t>
      </w:r>
    </w:p>
    <w:p w:rsidR="002A194B" w:rsidRPr="00AF6162" w:rsidRDefault="002A6DEB" w:rsidP="002A6DE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rokovaniach OZ</w:t>
      </w:r>
    </w:p>
    <w:p w:rsidR="002A6DEB" w:rsidRDefault="002A6DEB" w:rsidP="002A194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Plán kontrolnej činnosti hl</w:t>
      </w:r>
      <w:r w:rsidR="00DF6AFB">
        <w:rPr>
          <w:rFonts w:ascii="Times New Roman" w:hAnsi="Times New Roman" w:cs="Times New Roman"/>
          <w:sz w:val="24"/>
          <w:szCs w:val="24"/>
        </w:rPr>
        <w:t>a</w:t>
      </w:r>
      <w:r w:rsidR="00D65925">
        <w:rPr>
          <w:rFonts w:ascii="Times New Roman" w:hAnsi="Times New Roman" w:cs="Times New Roman"/>
          <w:sz w:val="24"/>
          <w:szCs w:val="24"/>
        </w:rPr>
        <w:t>vnej kontrolórky Obce  Jakovany</w:t>
      </w:r>
      <w:r>
        <w:rPr>
          <w:rFonts w:ascii="Times New Roman" w:hAnsi="Times New Roman" w:cs="Times New Roman"/>
          <w:sz w:val="24"/>
          <w:szCs w:val="24"/>
        </w:rPr>
        <w:t xml:space="preserve"> je v zmysle ustanovenia § 12 ods. 2 zákona č. 502/2001 Z. z. o finančnej kontrole a vnútornom audite a o zmene a doplnení niektorých zákonov a § 18 e zákona č. 369/1990 Zb. o obecnom zriadení v znení zmien a doplnkov poverením na vykonanie následnej finančnej kontroly.</w:t>
      </w:r>
    </w:p>
    <w:p w:rsidR="002A6DEB" w:rsidRDefault="002A6DEB" w:rsidP="002A194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kontrol a ich časový harmonogram je závislý od objemu kontrolovanej problematiky a závažnosti konkrétnych zistení pri výkone kontroly ako aj od čiastkového úväzku určeného na výkon kontroly v obci.</w:t>
      </w:r>
    </w:p>
    <w:p w:rsidR="002A6DEB" w:rsidRDefault="002A6DEB" w:rsidP="002A194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hlavnej kontrolórky</w:t>
      </w:r>
      <w:r w:rsidR="00D65925">
        <w:rPr>
          <w:rFonts w:ascii="Times New Roman" w:hAnsi="Times New Roman" w:cs="Times New Roman"/>
          <w:sz w:val="24"/>
          <w:szCs w:val="24"/>
        </w:rPr>
        <w:t xml:space="preserve"> Obce Jakovany</w:t>
      </w:r>
      <w:r w:rsidR="00AF6162">
        <w:rPr>
          <w:rFonts w:ascii="Times New Roman" w:hAnsi="Times New Roman" w:cs="Times New Roman"/>
          <w:sz w:val="24"/>
          <w:szCs w:val="24"/>
        </w:rPr>
        <w:t xml:space="preserve"> na 1. polrok 2019</w:t>
      </w:r>
      <w:r>
        <w:rPr>
          <w:rFonts w:ascii="Times New Roman" w:hAnsi="Times New Roman" w:cs="Times New Roman"/>
          <w:sz w:val="24"/>
          <w:szCs w:val="24"/>
        </w:rPr>
        <w:t xml:space="preserve"> je v zmysle § 18 f (1) b zákona č. 369/1990 Zb. z. v znení neskorších predpisov, zverejnený na úradnej tabuli obce v termíne od  </w:t>
      </w:r>
      <w:r w:rsidR="00AF6162">
        <w:rPr>
          <w:rFonts w:ascii="Times New Roman" w:hAnsi="Times New Roman" w:cs="Times New Roman"/>
          <w:sz w:val="24"/>
          <w:szCs w:val="24"/>
        </w:rPr>
        <w:t>17.1.2019.</w:t>
      </w:r>
    </w:p>
    <w:p w:rsidR="002A6DEB" w:rsidRDefault="002A6DEB" w:rsidP="002A6DEB">
      <w:pPr>
        <w:rPr>
          <w:rFonts w:ascii="Times New Roman" w:hAnsi="Times New Roman" w:cs="Times New Roman"/>
          <w:sz w:val="24"/>
          <w:szCs w:val="24"/>
        </w:rPr>
      </w:pPr>
    </w:p>
    <w:p w:rsidR="002A6DEB" w:rsidRDefault="002A6DEB" w:rsidP="002A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</w:t>
      </w:r>
      <w:r w:rsidR="00DF6AFB">
        <w:rPr>
          <w:rFonts w:ascii="Times New Roman" w:hAnsi="Times New Roman" w:cs="Times New Roman"/>
          <w:sz w:val="24"/>
          <w:szCs w:val="24"/>
        </w:rPr>
        <w:t>sti hl</w:t>
      </w:r>
      <w:r w:rsidR="00D65925">
        <w:rPr>
          <w:rFonts w:ascii="Times New Roman" w:hAnsi="Times New Roman" w:cs="Times New Roman"/>
          <w:sz w:val="24"/>
          <w:szCs w:val="24"/>
        </w:rPr>
        <w:t>avnej kontrolórka Obce Jakovany</w:t>
      </w:r>
      <w:r w:rsidR="00A4533E">
        <w:rPr>
          <w:rFonts w:ascii="Times New Roman" w:hAnsi="Times New Roman" w:cs="Times New Roman"/>
          <w:sz w:val="24"/>
          <w:szCs w:val="24"/>
        </w:rPr>
        <w:t xml:space="preserve"> na 1</w:t>
      </w:r>
      <w:r w:rsidR="00AF6162">
        <w:rPr>
          <w:rFonts w:ascii="Times New Roman" w:hAnsi="Times New Roman" w:cs="Times New Roman"/>
          <w:sz w:val="24"/>
          <w:szCs w:val="24"/>
        </w:rPr>
        <w:t>. polrok 2019</w:t>
      </w:r>
      <w:r>
        <w:rPr>
          <w:rFonts w:ascii="Times New Roman" w:hAnsi="Times New Roman" w:cs="Times New Roman"/>
          <w:sz w:val="24"/>
          <w:szCs w:val="24"/>
        </w:rPr>
        <w:t xml:space="preserve">  bude prerokovaný na najbližšom zasadnutí OZ.</w:t>
      </w:r>
    </w:p>
    <w:p w:rsidR="002A6DEB" w:rsidRDefault="002A6DEB" w:rsidP="002A6DEB">
      <w:pPr>
        <w:rPr>
          <w:rFonts w:ascii="Times New Roman" w:hAnsi="Times New Roman" w:cs="Times New Roman"/>
          <w:sz w:val="24"/>
          <w:szCs w:val="24"/>
        </w:rPr>
      </w:pPr>
    </w:p>
    <w:p w:rsidR="002A6DEB" w:rsidRDefault="002A6DEB" w:rsidP="002A6DEB">
      <w:pPr>
        <w:rPr>
          <w:rFonts w:ascii="Times New Roman" w:hAnsi="Times New Roman" w:cs="Times New Roman"/>
          <w:sz w:val="24"/>
          <w:szCs w:val="24"/>
        </w:rPr>
      </w:pPr>
    </w:p>
    <w:p w:rsidR="002A6DEB" w:rsidRDefault="002A6DEB" w:rsidP="002A6DEB">
      <w:pPr>
        <w:rPr>
          <w:rFonts w:ascii="Times New Roman" w:hAnsi="Times New Roman" w:cs="Times New Roman"/>
          <w:sz w:val="24"/>
          <w:szCs w:val="24"/>
        </w:rPr>
      </w:pPr>
    </w:p>
    <w:p w:rsidR="002A6DEB" w:rsidRDefault="002A6DEB" w:rsidP="002A6DEB">
      <w:pPr>
        <w:rPr>
          <w:rFonts w:ascii="Times New Roman" w:hAnsi="Times New Roman" w:cs="Times New Roman"/>
          <w:sz w:val="24"/>
          <w:szCs w:val="24"/>
        </w:rPr>
      </w:pPr>
    </w:p>
    <w:p w:rsidR="002A6DEB" w:rsidRDefault="00D65925" w:rsidP="002A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Jakovanoch</w:t>
      </w:r>
      <w:r w:rsidR="002A6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6162">
        <w:rPr>
          <w:rFonts w:ascii="Times New Roman" w:hAnsi="Times New Roman" w:cs="Times New Roman"/>
          <w:sz w:val="24"/>
          <w:szCs w:val="24"/>
        </w:rPr>
        <w:t>5.1.2019</w:t>
      </w:r>
      <w:r w:rsidR="00AF6162">
        <w:rPr>
          <w:rFonts w:ascii="Times New Roman" w:hAnsi="Times New Roman" w:cs="Times New Roman"/>
          <w:sz w:val="24"/>
          <w:szCs w:val="24"/>
        </w:rPr>
        <w:tab/>
      </w:r>
      <w:r w:rsidR="00AF6162">
        <w:rPr>
          <w:rFonts w:ascii="Times New Roman" w:hAnsi="Times New Roman" w:cs="Times New Roman"/>
          <w:sz w:val="24"/>
          <w:szCs w:val="24"/>
        </w:rPr>
        <w:tab/>
      </w:r>
      <w:r w:rsidR="00AF6162">
        <w:rPr>
          <w:rFonts w:ascii="Times New Roman" w:hAnsi="Times New Roman" w:cs="Times New Roman"/>
          <w:sz w:val="24"/>
          <w:szCs w:val="24"/>
        </w:rPr>
        <w:tab/>
      </w:r>
      <w:r w:rsidR="00AF6162">
        <w:rPr>
          <w:rFonts w:ascii="Times New Roman" w:hAnsi="Times New Roman" w:cs="Times New Roman"/>
          <w:sz w:val="24"/>
          <w:szCs w:val="24"/>
        </w:rPr>
        <w:tab/>
      </w:r>
      <w:r w:rsidR="00AF6162">
        <w:rPr>
          <w:rFonts w:ascii="Times New Roman" w:hAnsi="Times New Roman" w:cs="Times New Roman"/>
          <w:sz w:val="24"/>
          <w:szCs w:val="24"/>
        </w:rPr>
        <w:tab/>
        <w:t>PhDr</w:t>
      </w:r>
      <w:r w:rsidR="002A194B">
        <w:rPr>
          <w:rFonts w:ascii="Times New Roman" w:hAnsi="Times New Roman" w:cs="Times New Roman"/>
          <w:sz w:val="24"/>
          <w:szCs w:val="24"/>
        </w:rPr>
        <w:t xml:space="preserve">. Ľudmila </w:t>
      </w:r>
      <w:proofErr w:type="spellStart"/>
      <w:r w:rsidR="002A194B">
        <w:rPr>
          <w:rFonts w:ascii="Times New Roman" w:hAnsi="Times New Roman" w:cs="Times New Roman"/>
          <w:sz w:val="24"/>
          <w:szCs w:val="24"/>
        </w:rPr>
        <w:t>Kopčáková</w:t>
      </w:r>
      <w:proofErr w:type="spellEnd"/>
    </w:p>
    <w:p w:rsidR="002A194B" w:rsidRPr="002A6DEB" w:rsidRDefault="002A194B" w:rsidP="002A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6AFB">
        <w:rPr>
          <w:rFonts w:ascii="Times New Roman" w:hAnsi="Times New Roman" w:cs="Times New Roman"/>
          <w:sz w:val="24"/>
          <w:szCs w:val="24"/>
        </w:rPr>
        <w:tab/>
      </w:r>
      <w:r w:rsidR="00DF6AFB">
        <w:rPr>
          <w:rFonts w:ascii="Times New Roman" w:hAnsi="Times New Roman" w:cs="Times New Roman"/>
          <w:sz w:val="24"/>
          <w:szCs w:val="24"/>
        </w:rPr>
        <w:tab/>
      </w:r>
      <w:r w:rsidR="00DF6AFB">
        <w:rPr>
          <w:rFonts w:ascii="Times New Roman" w:hAnsi="Times New Roman" w:cs="Times New Roman"/>
          <w:sz w:val="24"/>
          <w:szCs w:val="24"/>
        </w:rPr>
        <w:tab/>
        <w:t xml:space="preserve">   h</w:t>
      </w:r>
      <w:r w:rsidR="00D65925">
        <w:rPr>
          <w:rFonts w:ascii="Times New Roman" w:hAnsi="Times New Roman" w:cs="Times New Roman"/>
          <w:sz w:val="24"/>
          <w:szCs w:val="24"/>
        </w:rPr>
        <w:t>lavná kontrolórka Obce Jakovany</w:t>
      </w:r>
    </w:p>
    <w:p w:rsidR="00E60D88" w:rsidRPr="00E60D88" w:rsidRDefault="00E60D88" w:rsidP="00E60D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0D88" w:rsidRPr="000D508D" w:rsidRDefault="00E60D88">
      <w:pPr>
        <w:rPr>
          <w:rFonts w:ascii="Times New Roman" w:hAnsi="Times New Roman" w:cs="Times New Roman"/>
          <w:sz w:val="24"/>
          <w:szCs w:val="24"/>
        </w:rPr>
      </w:pPr>
    </w:p>
    <w:sectPr w:rsidR="00E60D88" w:rsidRPr="000D508D" w:rsidSect="0091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6E7"/>
    <w:multiLevelType w:val="hybridMultilevel"/>
    <w:tmpl w:val="591C045E"/>
    <w:lvl w:ilvl="0" w:tplc="3C3E8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17D80"/>
    <w:multiLevelType w:val="hybridMultilevel"/>
    <w:tmpl w:val="0D7E1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4E44"/>
    <w:multiLevelType w:val="hybridMultilevel"/>
    <w:tmpl w:val="B798E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5FD4"/>
    <w:multiLevelType w:val="hybridMultilevel"/>
    <w:tmpl w:val="085E5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B3155"/>
    <w:multiLevelType w:val="hybridMultilevel"/>
    <w:tmpl w:val="4F72290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9018D"/>
    <w:multiLevelType w:val="hybridMultilevel"/>
    <w:tmpl w:val="1D4AF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A3853"/>
    <w:multiLevelType w:val="hybridMultilevel"/>
    <w:tmpl w:val="19D0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08D"/>
    <w:rsid w:val="000D508D"/>
    <w:rsid w:val="000E36F8"/>
    <w:rsid w:val="001854B8"/>
    <w:rsid w:val="001F6FAC"/>
    <w:rsid w:val="002A194B"/>
    <w:rsid w:val="002A6DEB"/>
    <w:rsid w:val="003254F3"/>
    <w:rsid w:val="00356F80"/>
    <w:rsid w:val="00417ACF"/>
    <w:rsid w:val="00577DE2"/>
    <w:rsid w:val="00912593"/>
    <w:rsid w:val="009423A5"/>
    <w:rsid w:val="00A4533E"/>
    <w:rsid w:val="00AF6162"/>
    <w:rsid w:val="00B03A13"/>
    <w:rsid w:val="00B236FA"/>
    <w:rsid w:val="00BF7704"/>
    <w:rsid w:val="00C201C5"/>
    <w:rsid w:val="00D21C2B"/>
    <w:rsid w:val="00D65925"/>
    <w:rsid w:val="00DF6AFB"/>
    <w:rsid w:val="00E3447E"/>
    <w:rsid w:val="00E60D88"/>
    <w:rsid w:val="00F11DB2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EA25C-101B-4741-9EE2-FEA975B3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0D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SEMAN Ľubor</cp:lastModifiedBy>
  <cp:revision>4</cp:revision>
  <cp:lastPrinted>2019-01-18T07:04:00Z</cp:lastPrinted>
  <dcterms:created xsi:type="dcterms:W3CDTF">2019-01-18T06:51:00Z</dcterms:created>
  <dcterms:modified xsi:type="dcterms:W3CDTF">2019-01-18T07:04:00Z</dcterms:modified>
</cp:coreProperties>
</file>